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BC435" w14:textId="21B910C0" w:rsidR="00264705" w:rsidRPr="005029D4" w:rsidRDefault="00264705" w:rsidP="009259D3">
      <w:pPr>
        <w:spacing w:before="12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</w:t>
      </w:r>
      <w:bookmarkStart w:id="0" w:name="_GoBack"/>
      <w:bookmarkEnd w:id="0"/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икам компаний, включенных в Корпоративный лист ООО </w:t>
      </w:r>
      <w:r w:rsidR="00B74188">
        <w:rPr>
          <w:rFonts w:ascii="Calibri" w:hAnsi="Calibri" w:cs="Calibri"/>
          <w:b/>
          <w:sz w:val="22"/>
          <w:szCs w:val="22"/>
          <w:lang w:val="ru-RU" w:eastAsia="ru-RU"/>
        </w:rPr>
        <w:t>«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банк Раунд»</w:t>
      </w:r>
    </w:p>
    <w:p w14:paraId="6352D954" w14:textId="6DCB1656" w:rsidR="00264705" w:rsidRPr="005029D4" w:rsidRDefault="00264705" w:rsidP="00264705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="00ED6AF5">
        <w:rPr>
          <w:rFonts w:ascii="Calibri" w:hAnsi="Calibri" w:cs="Calibri"/>
          <w:b/>
          <w:i/>
          <w:sz w:val="20"/>
          <w:szCs w:val="20"/>
          <w:lang w:val="ru-RU" w:eastAsia="ru-RU"/>
        </w:rPr>
        <w:t>08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июня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 w:rsidR="00ED6AF5">
        <w:rPr>
          <w:rFonts w:ascii="Calibri" w:hAnsi="Calibri" w:cs="Calibri"/>
          <w:b/>
          <w:i/>
          <w:sz w:val="20"/>
          <w:szCs w:val="20"/>
          <w:lang w:val="ru-RU" w:eastAsia="ru-RU"/>
        </w:rPr>
        <w:t>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6"/>
        <w:gridCol w:w="3029"/>
        <w:gridCol w:w="3024"/>
        <w:gridCol w:w="3024"/>
        <w:gridCol w:w="3024"/>
      </w:tblGrid>
      <w:tr w:rsidR="00264705" w:rsidRPr="00E46722" w14:paraId="3E141730" w14:textId="77777777" w:rsidTr="00F87AEB">
        <w:trPr>
          <w:cantSplit/>
          <w:trHeight w:val="283"/>
          <w:tblHeader/>
        </w:trPr>
        <w:tc>
          <w:tcPr>
            <w:tcW w:w="3028" w:type="dxa"/>
            <w:gridSpan w:val="2"/>
            <w:shd w:val="clear" w:color="auto" w:fill="8DB3E2" w:themeFill="text2" w:themeFillTint="66"/>
            <w:vAlign w:val="center"/>
          </w:tcPr>
          <w:p w14:paraId="7C684E91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9077" w:type="dxa"/>
            <w:gridSpan w:val="3"/>
            <w:shd w:val="clear" w:color="auto" w:fill="8DB3E2" w:themeFill="text2" w:themeFillTint="66"/>
            <w:vAlign w:val="center"/>
          </w:tcPr>
          <w:p w14:paraId="489B15D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3024" w:type="dxa"/>
            <w:shd w:val="clear" w:color="auto" w:fill="8DB3E2" w:themeFill="text2" w:themeFillTint="66"/>
            <w:vAlign w:val="center"/>
          </w:tcPr>
          <w:p w14:paraId="00A110F4" w14:textId="3C924095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Корпоративный 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264705" w:rsidRPr="00E46722" w14:paraId="41F3B4B6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3CA6F45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1" w:type="dxa"/>
            <w:gridSpan w:val="4"/>
            <w:vAlign w:val="center"/>
          </w:tcPr>
          <w:p w14:paraId="281B7F69" w14:textId="533D2A09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Физические лица, являющиеся работниками компаний, включенных в Корпоративный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1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 xml:space="preserve">, </w:t>
            </w:r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701942F6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D689497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264705" w:rsidRPr="00E46722" w14:paraId="148079F2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42ADCF8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9077" w:type="dxa"/>
            <w:gridSpan w:val="3"/>
            <w:vAlign w:val="center"/>
          </w:tcPr>
          <w:p w14:paraId="4B6BC479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3024" w:type="dxa"/>
            <w:vAlign w:val="center"/>
          </w:tcPr>
          <w:p w14:paraId="005D4082" w14:textId="15EBE5CF" w:rsidR="00264705" w:rsidRPr="005029D4" w:rsidRDefault="00264705" w:rsidP="0079158A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беззалоговых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кредитов, </w:t>
            </w:r>
            <w:r w:rsidR="0079158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 том числе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потребительские нужды (любые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цели)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326632C1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FD2EDAB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1" w:type="dxa"/>
            <w:gridSpan w:val="4"/>
            <w:vAlign w:val="center"/>
          </w:tcPr>
          <w:p w14:paraId="79F4762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264705" w:rsidRPr="005029D4" w14:paraId="0084B4B9" w14:textId="77777777" w:rsidTr="00932127">
        <w:trPr>
          <w:cantSplit/>
          <w:trHeight w:val="283"/>
        </w:trPr>
        <w:tc>
          <w:tcPr>
            <w:tcW w:w="1512" w:type="dxa"/>
            <w:vMerge w:val="restart"/>
            <w:vAlign w:val="center"/>
          </w:tcPr>
          <w:p w14:paraId="15B5D595" w14:textId="15DBE3FC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1516" w:type="dxa"/>
            <w:vAlign w:val="center"/>
          </w:tcPr>
          <w:p w14:paraId="7BCF62D5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6053" w:type="dxa"/>
            <w:gridSpan w:val="2"/>
            <w:vAlign w:val="center"/>
          </w:tcPr>
          <w:p w14:paraId="5E0F7DF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3024" w:type="dxa"/>
            <w:vAlign w:val="center"/>
          </w:tcPr>
          <w:p w14:paraId="135F4412" w14:textId="2FC5ED59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8C31EE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264705" w:rsidRPr="005029D4" w14:paraId="090E3FFF" w14:textId="77777777" w:rsidTr="00932127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7E15D0E7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25FC3ADC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3029" w:type="dxa"/>
            <w:vAlign w:val="center"/>
          </w:tcPr>
          <w:p w14:paraId="586AE29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  <w:tc>
          <w:tcPr>
            <w:tcW w:w="3024" w:type="dxa"/>
            <w:vAlign w:val="center"/>
          </w:tcPr>
          <w:p w14:paraId="1782839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3024" w:type="dxa"/>
            <w:vAlign w:val="center"/>
          </w:tcPr>
          <w:p w14:paraId="04FEB9B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  <w:tc>
          <w:tcPr>
            <w:tcW w:w="3024" w:type="dxa"/>
            <w:vAlign w:val="center"/>
          </w:tcPr>
          <w:p w14:paraId="3B28032A" w14:textId="5A887D14" w:rsidR="00264705" w:rsidRPr="005029D4" w:rsidRDefault="00815B65" w:rsidP="00815B65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100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 000 руб.</w:t>
            </w:r>
          </w:p>
        </w:tc>
      </w:tr>
      <w:tr w:rsidR="00264705" w:rsidRPr="005029D4" w14:paraId="414C9901" w14:textId="77777777" w:rsidTr="00932127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02B9D608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2E54B3D2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29" w:type="dxa"/>
            <w:vAlign w:val="center"/>
          </w:tcPr>
          <w:p w14:paraId="02833AA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7F6D444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1DE2039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02B052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264705" w:rsidRPr="005029D4" w14:paraId="6DCF9D16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3296985A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565F8F22" w14:textId="266F9E39" w:rsidR="00264705" w:rsidRPr="005029D4" w:rsidRDefault="00633E9A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BB11B5">
              <w:rPr>
                <w:rFonts w:ascii="Calibri" w:hAnsi="Calibri" w:cs="Calibri"/>
                <w:sz w:val="20"/>
                <w:szCs w:val="20"/>
                <w:lang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60 месяцев</w:t>
            </w:r>
          </w:p>
        </w:tc>
        <w:tc>
          <w:tcPr>
            <w:tcW w:w="3024" w:type="dxa"/>
            <w:vAlign w:val="center"/>
          </w:tcPr>
          <w:p w14:paraId="2A80EA91" w14:textId="5D57A3DD" w:rsidR="00264705" w:rsidRPr="005029D4" w:rsidRDefault="00633E9A" w:rsidP="0014570F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FA6E87" w:rsidRP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60 месяцев</w:t>
            </w:r>
          </w:p>
        </w:tc>
        <w:tc>
          <w:tcPr>
            <w:tcW w:w="3024" w:type="dxa"/>
            <w:vAlign w:val="center"/>
          </w:tcPr>
          <w:p w14:paraId="2EB38DE6" w14:textId="50C8B588" w:rsidR="00264705" w:rsidRPr="005029D4" w:rsidRDefault="00B21F87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 xml:space="preserve">13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3024" w:type="dxa"/>
            <w:vAlign w:val="center"/>
          </w:tcPr>
          <w:p w14:paraId="39578680" w14:textId="1DDA6D95" w:rsidR="00264705" w:rsidRPr="005029D4" w:rsidRDefault="00633E9A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60 месяцев</w:t>
            </w:r>
          </w:p>
        </w:tc>
      </w:tr>
      <w:tr w:rsidR="00264705" w:rsidRPr="00E45034" w14:paraId="38C56A0F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50CA44DC" w14:textId="2B35070F" w:rsidR="00264705" w:rsidRPr="005029D4" w:rsidRDefault="00264705" w:rsidP="0022751E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14570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7AC08D1A" w14:textId="41334F24" w:rsidR="00264705" w:rsidRPr="00E45034" w:rsidRDefault="00526046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 w:rsidRPr="00E45034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641D10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E450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8</w:t>
            </w:r>
            <w:r w:rsidR="00641D10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7F20ED6" w14:textId="687000FA" w:rsidR="00264705" w:rsidRPr="005029D4" w:rsidRDefault="00E61EFE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>
              <w:rPr>
                <w:rFonts w:ascii="Calibri" w:hAnsi="Calibri" w:cs="Calibri"/>
                <w:sz w:val="20"/>
                <w:szCs w:val="20"/>
                <w:lang w:eastAsia="ru-RU"/>
              </w:rPr>
              <w:t>.4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2C301344" w14:textId="2BE25C0D" w:rsidR="00264705" w:rsidRPr="005029D4" w:rsidRDefault="00E61EFE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>
              <w:rPr>
                <w:rFonts w:ascii="Calibri" w:hAnsi="Calibri" w:cs="Calibri"/>
                <w:sz w:val="20"/>
                <w:szCs w:val="20"/>
                <w:lang w:eastAsia="ru-RU"/>
              </w:rPr>
              <w:t>.0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B5FE448" w14:textId="54F885F2" w:rsidR="00264705" w:rsidRPr="005029D4" w:rsidRDefault="00526046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 w:rsidRPr="005373D7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 w:rsidR="00DD2467">
              <w:rPr>
                <w:rFonts w:ascii="Calibri" w:hAnsi="Calibri" w:cs="Calibri"/>
                <w:sz w:val="20"/>
                <w:szCs w:val="20"/>
                <w:lang w:val="ru-RU" w:eastAsia="ru-RU"/>
              </w:rPr>
              <w:t>5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1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0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E46722" w14:paraId="2D8285DE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08829B5E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1" w:type="dxa"/>
            <w:gridSpan w:val="4"/>
            <w:shd w:val="clear" w:color="auto" w:fill="auto"/>
            <w:vAlign w:val="center"/>
          </w:tcPr>
          <w:p w14:paraId="158F176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proofErr w:type="gramStart"/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>(</w:t>
            </w:r>
            <w:proofErr w:type="gramEnd"/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отсутствует комиссия за оформление кредита, комиссия за обслуживание ссудного счета,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264705" w:rsidRPr="005029D4" w14:paraId="24A26D67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3566441" w14:textId="6AB67ACE" w:rsidR="00264705" w:rsidRPr="005029D4" w:rsidRDefault="00264705" w:rsidP="00DC379B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r w:rsidR="009D58DC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аемщику</w:t>
            </w:r>
            <w:r w:rsidR="00DC379B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79158A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(на дату подачи кредитной заявки)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2450B37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  <w:vAlign w:val="center"/>
          </w:tcPr>
          <w:p w14:paraId="4702536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3F4712A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264705" w:rsidRPr="00B174F3" w14:paraId="147EB45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64BC3C4" w14:textId="41EB37F9" w:rsidR="00264705" w:rsidRPr="005029D4" w:rsidRDefault="00264705" w:rsidP="00DF65D8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рефинансируемым </w:t>
            </w:r>
            <w:proofErr w:type="gramStart"/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кредитам</w:t>
            </w:r>
            <w:r w:rsidR="00B174F3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</w:t>
            </w:r>
            <w:proofErr w:type="gramEnd"/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на дату подачи кредитной заявки)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23A1E449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14BF9332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№4 к настоящим Условиям</w:t>
            </w:r>
          </w:p>
        </w:tc>
      </w:tr>
      <w:tr w:rsidR="00264705" w:rsidRPr="00E46722" w14:paraId="26102F1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5BDA2D6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5C0C852F" w14:textId="5B463175" w:rsidR="00264705" w:rsidRPr="005029D4" w:rsidRDefault="00264705" w:rsidP="001447B8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 </w:t>
            </w:r>
            <w:r w:rsidR="001447B8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требуется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675E41D3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264705" w:rsidRPr="005029D4" w14:paraId="6966E968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55EC6837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264705" w:rsidRPr="005029D4" w14:paraId="23D4D672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C153C69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Обеспечение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6053" w:type="dxa"/>
            <w:gridSpan w:val="2"/>
            <w:vAlign w:val="center"/>
          </w:tcPr>
          <w:p w14:paraId="45BB44C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vAlign w:val="center"/>
          </w:tcPr>
          <w:p w14:paraId="3C49C4A8" w14:textId="2EE42EE5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D27ED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750A365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514E8D88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73397AD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264705" w:rsidRPr="005029D4" w14:paraId="67E79D7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4D98716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1" w:type="dxa"/>
            <w:gridSpan w:val="4"/>
            <w:vAlign w:val="center"/>
          </w:tcPr>
          <w:p w14:paraId="6C432B7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641376FA" w14:textId="77777777" w:rsidTr="00932127"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B91D133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264705" w:rsidRPr="00E46722" w14:paraId="5C1E53DD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59C852C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751C5CBA" w14:textId="759226B2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редитного договора</w:t>
            </w:r>
          </w:p>
        </w:tc>
      </w:tr>
      <w:tr w:rsidR="00264705" w:rsidRPr="00E46722" w14:paraId="5CA1A641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12842EB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7400C565" w14:textId="3E8A8CDC" w:rsidR="00264705" w:rsidRPr="005029D4" w:rsidRDefault="00264705" w:rsidP="0019393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</w:t>
            </w:r>
            <w:r w:rsidR="0019393A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банковский счет Заемщика, открытый в ООО «банк Раунд», </w:t>
            </w:r>
            <w:r w:rsidR="00ED6AF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предусмотренных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E46722" w14:paraId="11A50C10" w14:textId="77777777" w:rsidTr="00932127"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4074017A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3D697472" w14:textId="71F55BF1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редитным договором (ежемесячными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аннуитетными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64705" w:rsidRPr="00E46722" w14:paraId="53665067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3CC82B4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1" w:type="dxa"/>
            <w:gridSpan w:val="4"/>
            <w:vAlign w:val="center"/>
          </w:tcPr>
          <w:p w14:paraId="57BEF267" w14:textId="6CD51A78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вправе досрочно полностью или частично погасить кредит в порядке, установленном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E46722" w14:paraId="1A45A5C7" w14:textId="77777777" w:rsidTr="00932127">
        <w:trPr>
          <w:cantSplit/>
          <w:trHeight w:val="283"/>
        </w:trPr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AF81F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D8BB6" w14:textId="02E7D56C" w:rsidR="00264705" w:rsidRPr="005029D4" w:rsidRDefault="00264705" w:rsidP="0079158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</w:t>
            </w:r>
            <w:r w:rsidR="00B83250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 просроченной суммы за каждый день просрочки</w:t>
            </w:r>
          </w:p>
        </w:tc>
      </w:tr>
      <w:tr w:rsidR="0050682B" w:rsidRPr="00E46722" w14:paraId="27E1700A" w14:textId="77777777" w:rsidTr="00432F90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7CF582E7" w14:textId="6E272C27" w:rsidR="0050682B" w:rsidRPr="005029D4" w:rsidRDefault="0050682B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олн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ая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стоимост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ь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кредита (ПСК)</w:t>
            </w:r>
          </w:p>
        </w:tc>
        <w:tc>
          <w:tcPr>
            <w:tcW w:w="12101" w:type="dxa"/>
            <w:gridSpan w:val="4"/>
            <w:vAlign w:val="center"/>
          </w:tcPr>
          <w:p w14:paraId="794D5C78" w14:textId="4D944BA9" w:rsidR="0050682B" w:rsidRPr="0000704F" w:rsidRDefault="0050682B" w:rsidP="002F3F1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Диапазон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ы</w:t>
            </w: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значений полной стоимости кредита (ПСК) 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размещены </w:t>
            </w: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на официальном сайте ООО «банк Раунд» в разделе «Частным лицам» в подразделе «Кредиты»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, а также в </w:t>
            </w:r>
            <w:r w:rsidR="00432F90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кредита),</w:t>
            </w:r>
          </w:p>
        </w:tc>
      </w:tr>
    </w:tbl>
    <w:p w14:paraId="0E9400A2" w14:textId="77777777" w:rsidR="00264705" w:rsidRPr="005029D4" w:rsidRDefault="00264705" w:rsidP="00264705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Корпоративный лист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264705" w:rsidRPr="005029D4" w14:paraId="4C7C73F1" w14:textId="77777777" w:rsidTr="009571FF">
        <w:trPr>
          <w:cantSplit/>
          <w:trHeight w:val="20"/>
          <w:tblHeader/>
        </w:trPr>
        <w:tc>
          <w:tcPr>
            <w:tcW w:w="3016" w:type="dxa"/>
            <w:shd w:val="clear" w:color="auto" w:fill="8DB3E2" w:themeFill="text2" w:themeFillTint="66"/>
            <w:noWrap/>
            <w:vAlign w:val="center"/>
            <w:hideMark/>
          </w:tcPr>
          <w:p w14:paraId="5EE907E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8DB3E2" w:themeFill="text2" w:themeFillTint="66"/>
            <w:noWrap/>
            <w:vAlign w:val="bottom"/>
            <w:hideMark/>
          </w:tcPr>
          <w:p w14:paraId="2CE082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8DB3E2" w:themeFill="text2" w:themeFillTint="66"/>
            <w:noWrap/>
            <w:vAlign w:val="center"/>
            <w:hideMark/>
          </w:tcPr>
          <w:p w14:paraId="3C05FB0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264705" w:rsidRPr="005029D4" w14:paraId="3861E58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D78BF1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B2D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966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264705" w:rsidRPr="005029D4" w14:paraId="2E676AA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EAF4C6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612D58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АО «ОЭМК им. А.А.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Угарова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B9641C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264705" w:rsidRPr="005029D4" w14:paraId="1A356B42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0737B4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5C1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C8C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264705" w:rsidRPr="005029D4" w14:paraId="2F11F59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E607FF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2164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Металлоинвестлизинг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BA1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264705" w:rsidRPr="005029D4" w14:paraId="572E7A2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F08874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FF8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D3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264705" w:rsidRPr="005029D4" w14:paraId="5EAEB59C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D1123C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5B9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«БГК»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38E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264705" w:rsidRPr="005029D4" w14:paraId="718E46B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F7A16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F33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Транссервис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4E1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264705" w:rsidRPr="005029D4" w14:paraId="20078C2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A3B67E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837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КиберВест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A2B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264705" w:rsidRPr="005029D4" w14:paraId="49814BA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C98215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AFE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времени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C0F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264705" w:rsidRPr="005029D4" w14:paraId="327D0D7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03F2F4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EE8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267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264705" w:rsidRPr="005029D4" w14:paraId="0D68C5A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2795C0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3AD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Примавера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FA1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264705" w:rsidRPr="005029D4" w14:paraId="11E2A04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77358C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C49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Рысь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260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264705" w:rsidRPr="005029D4" w14:paraId="7127DA0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E2C880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8CFE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C51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264705" w:rsidRPr="005029D4" w14:paraId="41F86B0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0E3B82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5F6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Гуд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Лайф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D0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264705" w:rsidRPr="005029D4" w14:paraId="53A4BA3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22FBF1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C33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МультиМедиа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АйПи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867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64705" w:rsidRPr="005029D4" w14:paraId="1BCAA03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1884C9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CFD8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МегаЛабс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55CE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7713556058</w:t>
            </w:r>
          </w:p>
        </w:tc>
      </w:tr>
      <w:tr w:rsidR="00264705" w:rsidRPr="005029D4" w14:paraId="322E231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770B5E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E53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C2C5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264705" w:rsidRPr="005029D4" w14:paraId="1DBD0EA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41D8A10" w14:textId="5DFF21C6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45DA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Мультимедиа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A55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64705" w:rsidRPr="005029D4" w14:paraId="655E7F7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8E74081" w14:textId="4011A394" w:rsidR="00264705" w:rsidRPr="00ED6AF5" w:rsidRDefault="00ED6AF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AA28508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Скоростной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трамвай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7D65A9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264705" w:rsidRPr="005029D4" w14:paraId="01B9C88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54DCB6E" w14:textId="1B84A18F" w:rsidR="00264705" w:rsidRPr="00ED6AF5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4821FD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Агрофирма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Металлург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F0B5B4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264705" w:rsidRPr="005029D4" w14:paraId="7917F53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F4DAD31" w14:textId="2E683640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1FA10B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Рудстрой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15FF3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264705" w:rsidRPr="005029D4" w14:paraId="5B18DD9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727AD67" w14:textId="6FEA3FD2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83421A9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2FC10A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264705" w:rsidRPr="005029D4" w14:paraId="1063FF7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3F8F544" w14:textId="607AF113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0E619A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Альтернатива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Питон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6720CD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264705" w:rsidRPr="005029D4" w14:paraId="356B861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74BF382" w14:textId="1C9415F5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7C9B16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FA844F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264705" w:rsidRPr="005029D4" w14:paraId="4440020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902D9B8" w14:textId="448AF1B4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D6753BD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Ивановка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00469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264705" w:rsidRPr="005029D4" w14:paraId="7A3DE4B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6999CC1" w14:textId="164B0474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E1F8F4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Ферро-Барьер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BC75CC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264705" w:rsidRPr="005029D4" w14:paraId="48374F5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37B94A6" w14:textId="4BBC7C0D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702744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Лебединский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32B43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264705" w:rsidRPr="005029D4" w14:paraId="10155579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CEC3F90" w14:textId="4636C842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E4F2132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КМАрудоремонт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CB9699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264705" w:rsidRPr="005029D4" w14:paraId="5CE4423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D7CC798" w14:textId="5B6D1A99" w:rsidR="00264705" w:rsidRPr="00ED6AF5" w:rsidRDefault="00ED6AF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701D46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C3D75F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264705" w:rsidRPr="005029D4" w14:paraId="6849651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BCC8FE5" w14:textId="03BADC4E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1B9173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ОСМиБТ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BC565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264705" w:rsidRPr="005029D4" w14:paraId="291528F9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2B88F4E" w14:textId="163EC2DC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D5E7CA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ЛебГОК-Здоровье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CE0D9E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264705" w:rsidRPr="005029D4" w14:paraId="1691909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BD1A410" w14:textId="4F362D77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48FB7D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Строй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Керамика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88D0F5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264705" w:rsidRPr="005029D4" w14:paraId="4486EA4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9639AA2" w14:textId="46170181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D302D24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14:paraId="2C40945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264705" w:rsidRPr="005029D4" w14:paraId="2177ED8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781898A" w14:textId="7F28CDAE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F8639C9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Нэт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Бай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Нэт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Холдинг»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B63DF3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7723565630</w:t>
            </w:r>
          </w:p>
        </w:tc>
      </w:tr>
      <w:tr w:rsidR="00264705" w:rsidRPr="005029D4" w14:paraId="205963C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0DFD04D" w14:textId="2E829042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546CA4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Медиацентр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7CBCBE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264705" w:rsidRPr="005029D4" w14:paraId="560201F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054EE55" w14:textId="268A3390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547F91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52BA26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264705" w:rsidRPr="005029D4" w14:paraId="6E8D1DB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6132612" w14:textId="6803A281" w:rsidR="00264705" w:rsidRPr="005029D4" w:rsidRDefault="008A12FA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7A84E3D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ECE61D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264705" w:rsidRPr="005029D4" w14:paraId="2E82E67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6BB06A6" w14:textId="77D82841" w:rsidR="00264705" w:rsidRPr="005029D4" w:rsidRDefault="008A12FA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FFAD54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4D445B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264705" w:rsidRPr="005029D4" w14:paraId="36C07CC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ED0B939" w14:textId="62916FC5" w:rsidR="00264705" w:rsidRPr="00ED6AF5" w:rsidRDefault="00ED6AF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85EB6EB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Старооскольский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49C2EE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264705" w:rsidRPr="005029D4" w14:paraId="3FBA465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180D4B6" w14:textId="59421FFE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66D16D9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Российские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железные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дороги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21236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264705" w:rsidRPr="005029D4" w14:paraId="5764E08C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82A840D" w14:textId="14E54E79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218C2E2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Агросоюз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AF941F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264705" w:rsidRPr="005029D4" w14:paraId="6F061B1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40734B3" w14:textId="6DBD10ED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37D88B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Молочный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комбинат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Авида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1F2146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264705" w:rsidRPr="005029D4" w14:paraId="6A9126F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84A59D5" w14:textId="595ED016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76532CC" w14:textId="77777777" w:rsidR="00264705" w:rsidRPr="00ED6AF5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</w:t>
            </w:r>
            <w:proofErr w:type="spellStart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Старооскольский</w:t>
            </w:r>
            <w:proofErr w:type="spellEnd"/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 завод автотракторного электрооборудования им. </w:t>
            </w:r>
            <w:r w:rsidRPr="00ED6AF5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05A7D9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264705" w:rsidRPr="005029D4" w14:paraId="2BAE4A6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D914133" w14:textId="32864729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87F2F7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Завод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металлоконструкций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24C14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264705" w:rsidRPr="005029D4" w14:paraId="60083DD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8682AC7" w14:textId="0976A4A7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F3DEF5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НИТУ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МИСиС</w:t>
            </w:r>
            <w:proofErr w:type="spellEnd"/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6135DF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264705" w:rsidRPr="005029D4" w14:paraId="1E9D3C3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7387596" w14:textId="74D3F9A2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03BC3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Комбинат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КМАруда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658FAE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264705" w:rsidRPr="005029D4" w14:paraId="768979C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11CDA56" w14:textId="7F67626A" w:rsidR="00264705" w:rsidRPr="005029D4" w:rsidRDefault="008A12FA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AF0D77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87530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264705" w:rsidRPr="005029D4" w14:paraId="7D426A8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3129F24" w14:textId="3736E0B0" w:rsidR="00264705" w:rsidRPr="005029D4" w:rsidRDefault="008A12FA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C6FF0AF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Славянка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D7143C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264705" w:rsidRPr="005029D4" w14:paraId="445A1EA2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7FDCEA0" w14:textId="158D6C5C" w:rsidR="00264705" w:rsidRPr="00ED6AF5" w:rsidRDefault="00ED6AF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14:paraId="5EECCDA1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D997CE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264705" w:rsidRPr="005029D4" w14:paraId="7F56DDC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0560FD5" w14:textId="4E323C3D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10AA363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sz w:val="20"/>
                <w:szCs w:val="20"/>
              </w:rPr>
              <w:t>«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</w:rPr>
              <w:t>Втормет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CEDF18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264705" w:rsidRPr="005029D4" w14:paraId="68E6CBD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2879F5F" w14:textId="77022215" w:rsidR="00264705" w:rsidRPr="005029D4" w:rsidRDefault="0026470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67F9C545" w14:textId="77777777" w:rsidR="00264705" w:rsidRPr="005029D4" w:rsidRDefault="00264705" w:rsidP="0093212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411C60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815B65" w:rsidRPr="00815B65" w14:paraId="0E41DAD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DFCB40E" w14:textId="461A8C94" w:rsidR="00815B65" w:rsidRPr="00ED6AF5" w:rsidRDefault="00815B65" w:rsidP="00ED6AF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  <w:r w:rsidR="00ED6AF5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42946144" w14:textId="3870EA47" w:rsidR="00815B65" w:rsidRPr="00B62638" w:rsidRDefault="00815B65" w:rsidP="00932127">
            <w:pPr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ООО «</w:t>
            </w:r>
            <w:proofErr w:type="spellStart"/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Джей</w:t>
            </w:r>
            <w:proofErr w:type="spellEnd"/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 xml:space="preserve">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16441EC" w14:textId="3816F87B" w:rsidR="00815B65" w:rsidRPr="00B62638" w:rsidRDefault="00815B65" w:rsidP="00932127">
            <w:pPr>
              <w:jc w:val="center"/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</w:rPr>
              <w:t>9731028505</w:t>
            </w:r>
          </w:p>
        </w:tc>
      </w:tr>
    </w:tbl>
    <w:p w14:paraId="7926D417" w14:textId="13817429" w:rsidR="00264705" w:rsidRPr="005029D4" w:rsidRDefault="00264705" w:rsidP="001B0134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</w:t>
      </w:r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>одному Заемщику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может быть предоставлено не более одного кредита;</w:t>
      </w:r>
    </w:p>
    <w:p w14:paraId="68520B81" w14:textId="2C2781F8" w:rsidR="001B0134" w:rsidRPr="005029D4" w:rsidRDefault="001B0134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Между Заемщиком и компанией, включенной в Корпоративный лист </w:t>
      </w:r>
      <w:r w:rsidR="005F7D0A"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, заключен трудовой договор, в соответствии с условиями которого 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указанная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компания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является основным местом работы Заемщика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61A36027" w14:textId="33AC07C2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Дополнительные средства на потребительские нужды (на любые цели) могут быть предоставлены в размере не более </w:t>
      </w:r>
      <w:r w:rsidR="00815B65" w:rsidRPr="00B62638">
        <w:rPr>
          <w:rFonts w:ascii="Calibri" w:hAnsi="Calibri" w:cs="Calibri"/>
          <w:sz w:val="20"/>
          <w:szCs w:val="20"/>
          <w:lang w:val="ru-RU" w:eastAsia="ru-RU"/>
        </w:rPr>
        <w:t>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53ACA44A" w14:textId="303D5055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5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Итоговая сумма кредита может быть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снижена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по результатам рассмотрения ООО «банк Раунд» кредитной заявки;</w:t>
      </w:r>
    </w:p>
    <w:p w14:paraId="212788D8" w14:textId="3B3FA359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6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быть работником компании, включенной в Корпоративный лист ООО «банк Раунд», а также удовлетворять требованиям к Заемщикам / Поручителям, установленным Приложением №2 к настоящим Условиям;</w:t>
      </w:r>
    </w:p>
    <w:p w14:paraId="5E8173D2" w14:textId="20378215" w:rsidR="0094391F" w:rsidRDefault="0094391F" w:rsidP="0094391F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7</w:t>
      </w:r>
      <w:r w:rsidRPr="00B21F8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BB11B5">
        <w:rPr>
          <w:rFonts w:ascii="Calibri" w:hAnsi="Calibri" w:cs="Calibri"/>
          <w:sz w:val="20"/>
          <w:szCs w:val="20"/>
          <w:lang w:val="ru-RU" w:eastAsia="ru-RU"/>
        </w:rPr>
        <w:tab/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На дату заключения </w:t>
      </w:r>
      <w:r w:rsidR="009D58DC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</w:t>
      </w:r>
      <w:r>
        <w:rPr>
          <w:rFonts w:ascii="Calibri" w:hAnsi="Calibri" w:cs="Calibri"/>
          <w:sz w:val="20"/>
          <w:szCs w:val="20"/>
          <w:lang w:val="ru-RU"/>
        </w:rPr>
        <w:t xml:space="preserve">значение процентной ставки по кредиту в процентах годовых, не может превышать значение процентной ставки, исходя из которого значение </w:t>
      </w:r>
      <w:r w:rsidRPr="00D76719">
        <w:rPr>
          <w:rFonts w:ascii="Calibri" w:hAnsi="Calibri" w:cs="Calibri"/>
          <w:sz w:val="20"/>
          <w:szCs w:val="20"/>
          <w:lang w:val="ru-RU"/>
        </w:rPr>
        <w:t>полн</w:t>
      </w:r>
      <w:r>
        <w:rPr>
          <w:rFonts w:ascii="Calibri" w:hAnsi="Calibri" w:cs="Calibri"/>
          <w:sz w:val="20"/>
          <w:szCs w:val="20"/>
          <w:lang w:val="ru-RU"/>
        </w:rPr>
        <w:t>ой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стоимост</w:t>
      </w:r>
      <w:r>
        <w:rPr>
          <w:rFonts w:ascii="Calibri" w:hAnsi="Calibri" w:cs="Calibri"/>
          <w:sz w:val="20"/>
          <w:szCs w:val="20"/>
          <w:lang w:val="ru-RU"/>
        </w:rPr>
        <w:t>и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кредита в процентах годовых </w:t>
      </w:r>
      <w:r>
        <w:rPr>
          <w:rFonts w:ascii="Calibri" w:hAnsi="Calibri" w:cs="Calibri"/>
          <w:sz w:val="20"/>
          <w:szCs w:val="20"/>
          <w:lang w:val="ru-RU"/>
        </w:rPr>
        <w:t>превысит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</w:t>
      </w:r>
      <w:r>
        <w:rPr>
          <w:rFonts w:ascii="Calibri" w:hAnsi="Calibri" w:cs="Calibri"/>
          <w:sz w:val="20"/>
          <w:szCs w:val="20"/>
          <w:lang w:val="ru-RU"/>
        </w:rPr>
        <w:t>, соответствующем дате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заключения </w:t>
      </w:r>
      <w:r w:rsidR="009D58DC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, опубликованное на </w:t>
      </w:r>
      <w:r w:rsidRPr="00D76719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fldChar w:fldCharType="begin"/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 xml:space="preserve"> 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instrText>HYPERLINK</w:instrText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 xml:space="preserve"> "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instrText>http</w:instrText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>://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instrText>www</w:instrText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>.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instrText>cbr</w:instrText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>.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instrText>ru</w:instrText>
      </w:r>
      <w:r w:rsidR="00E46722" w:rsidRPr="00E46722">
        <w:rPr>
          <w:rStyle w:val="af7"/>
          <w:rFonts w:ascii="Calibri" w:hAnsi="Calibri" w:cs="Arial"/>
          <w:sz w:val="20"/>
          <w:szCs w:val="20"/>
          <w:lang w:val="ru-RU" w:eastAsia="ru-RU"/>
        </w:rPr>
        <w:instrText xml:space="preserve">/" </w:instrText>
      </w:r>
      <w:r w:rsidR="00E46722">
        <w:rPr>
          <w:rStyle w:val="af7"/>
          <w:rFonts w:ascii="Calibri" w:hAnsi="Calibri" w:cs="Arial"/>
          <w:sz w:val="20"/>
          <w:szCs w:val="20"/>
          <w:lang w:eastAsia="ru-RU"/>
        </w:rPr>
        <w:fldChar w:fldCharType="separate"/>
      </w:r>
      <w:r w:rsidRPr="000711F9">
        <w:rPr>
          <w:rStyle w:val="af7"/>
          <w:rFonts w:ascii="Calibri" w:hAnsi="Calibri" w:cs="Arial"/>
          <w:sz w:val="20"/>
          <w:szCs w:val="20"/>
          <w:lang w:eastAsia="ru-RU"/>
        </w:rPr>
        <w:t>http</w:t>
      </w:r>
      <w:r w:rsidRPr="000711F9">
        <w:rPr>
          <w:rStyle w:val="af7"/>
          <w:rFonts w:ascii="Calibri" w:hAnsi="Calibri" w:cs="Arial"/>
          <w:sz w:val="20"/>
          <w:szCs w:val="20"/>
          <w:lang w:val="ru-RU" w:eastAsia="ru-RU"/>
        </w:rPr>
        <w:t>://</w:t>
      </w:r>
      <w:r w:rsidRPr="000711F9">
        <w:rPr>
          <w:rStyle w:val="af7"/>
          <w:rFonts w:ascii="Calibri" w:hAnsi="Calibri" w:cs="Arial"/>
          <w:sz w:val="20"/>
          <w:szCs w:val="20"/>
          <w:lang w:eastAsia="ru-RU"/>
        </w:rPr>
        <w:t>www</w:t>
      </w:r>
      <w:r w:rsidRPr="000711F9">
        <w:rPr>
          <w:rStyle w:val="af7"/>
          <w:rFonts w:ascii="Calibri" w:hAnsi="Calibri" w:cs="Arial"/>
          <w:sz w:val="20"/>
          <w:szCs w:val="20"/>
          <w:lang w:val="ru-RU" w:eastAsia="ru-RU"/>
        </w:rPr>
        <w:t>.</w:t>
      </w:r>
      <w:proofErr w:type="spellStart"/>
      <w:r w:rsidRPr="000711F9">
        <w:rPr>
          <w:rStyle w:val="af7"/>
          <w:rFonts w:ascii="Calibri" w:hAnsi="Calibri" w:cs="Arial"/>
          <w:sz w:val="20"/>
          <w:szCs w:val="20"/>
          <w:lang w:eastAsia="ru-RU"/>
        </w:rPr>
        <w:t>cbr</w:t>
      </w:r>
      <w:proofErr w:type="spellEnd"/>
      <w:r w:rsidRPr="000711F9">
        <w:rPr>
          <w:rStyle w:val="af7"/>
          <w:rFonts w:ascii="Calibri" w:hAnsi="Calibri" w:cs="Arial"/>
          <w:sz w:val="20"/>
          <w:szCs w:val="20"/>
          <w:lang w:val="ru-RU" w:eastAsia="ru-RU"/>
        </w:rPr>
        <w:t>.</w:t>
      </w:r>
      <w:proofErr w:type="spellStart"/>
      <w:r w:rsidRPr="000711F9">
        <w:rPr>
          <w:rStyle w:val="af7"/>
          <w:rFonts w:ascii="Calibri" w:hAnsi="Calibri" w:cs="Arial"/>
          <w:sz w:val="20"/>
          <w:szCs w:val="20"/>
          <w:lang w:eastAsia="ru-RU"/>
        </w:rPr>
        <w:t>ru</w:t>
      </w:r>
      <w:proofErr w:type="spellEnd"/>
      <w:r w:rsidRPr="0024579D">
        <w:rPr>
          <w:rStyle w:val="af7"/>
          <w:rFonts w:ascii="Calibri" w:hAnsi="Calibri" w:cs="Arial"/>
          <w:sz w:val="20"/>
          <w:szCs w:val="20"/>
          <w:lang w:val="ru-RU" w:eastAsia="ru-RU"/>
        </w:rPr>
        <w:t>/</w:t>
      </w:r>
      <w:r w:rsidR="00E46722">
        <w:rPr>
          <w:rStyle w:val="af7"/>
          <w:rFonts w:ascii="Calibri" w:hAnsi="Calibri" w:cs="Arial"/>
          <w:sz w:val="20"/>
          <w:szCs w:val="20"/>
          <w:lang w:val="ru-RU" w:eastAsia="ru-RU"/>
        </w:rPr>
        <w:fldChar w:fldCharType="end"/>
      </w:r>
      <w:r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0AEEC3DF" w14:textId="10C075A3" w:rsidR="00641D10" w:rsidRDefault="00264705" w:rsidP="0094391F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8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>банковск</w:t>
      </w:r>
      <w:r w:rsidR="00BD0C36" w:rsidRPr="005029D4">
        <w:rPr>
          <w:rFonts w:ascii="Calibri" w:hAnsi="Calibri" w:cs="Calibri"/>
          <w:sz w:val="20"/>
          <w:szCs w:val="20"/>
          <w:lang w:val="ru-RU" w:eastAsia="ru-RU"/>
        </w:rPr>
        <w:t xml:space="preserve">ий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счет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 Заемщика</w:t>
      </w:r>
      <w:r w:rsidR="003E06AF">
        <w:rPr>
          <w:rFonts w:ascii="Calibri" w:hAnsi="Calibri" w:cs="Calibri"/>
          <w:sz w:val="20"/>
          <w:szCs w:val="20"/>
          <w:lang w:val="ru-RU" w:eastAsia="ru-RU"/>
        </w:rPr>
        <w:t>, открытый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 в </w:t>
      </w:r>
      <w:r w:rsidR="000729D2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="003E06AF">
        <w:rPr>
          <w:rFonts w:ascii="Calibri" w:hAnsi="Calibri" w:cs="Calibri"/>
          <w:sz w:val="20"/>
          <w:szCs w:val="20"/>
          <w:lang w:val="ru-RU" w:eastAsia="ru-RU"/>
        </w:rPr>
        <w:t>,</w:t>
      </w:r>
      <w:r w:rsidR="009571FF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>,</w:t>
      </w:r>
      <w:r w:rsidR="009571FF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>с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</w:t>
      </w:r>
      <w:proofErr w:type="spellStart"/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неперечисления</w:t>
      </w:r>
      <w:proofErr w:type="spellEnd"/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 заработной платы на </w:t>
      </w:r>
      <w:r w:rsidR="00D747C4">
        <w:rPr>
          <w:rFonts w:ascii="Calibri" w:hAnsi="Calibri" w:cs="Calibri"/>
          <w:sz w:val="20"/>
          <w:szCs w:val="20"/>
          <w:lang w:val="ru-RU" w:eastAsia="ru-RU"/>
        </w:rPr>
        <w:t>банковский</w:t>
      </w:r>
      <w:r w:rsidR="00D747C4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счет</w:t>
      </w:r>
      <w:r w:rsidR="00DC379B">
        <w:rPr>
          <w:rFonts w:ascii="Calibri" w:hAnsi="Calibri" w:cs="Calibri"/>
          <w:sz w:val="20"/>
          <w:szCs w:val="20"/>
          <w:lang w:val="ru-RU" w:eastAsia="ru-RU"/>
        </w:rPr>
        <w:t xml:space="preserve"> Заемщика, открытый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в </w:t>
      </w:r>
      <w:r w:rsidR="00BD1B4C" w:rsidRPr="005029D4">
        <w:rPr>
          <w:rFonts w:ascii="Calibri" w:hAnsi="Calibri" w:cs="Calibri"/>
          <w:sz w:val="20"/>
          <w:szCs w:val="20"/>
          <w:lang w:val="ru-RU" w:eastAsia="ru-RU"/>
        </w:rPr>
        <w:t>ООО</w:t>
      </w:r>
      <w:r w:rsidR="00BD1B4C">
        <w:rPr>
          <w:rFonts w:ascii="Calibri" w:hAnsi="Calibri" w:cs="Calibri"/>
          <w:sz w:val="20"/>
          <w:szCs w:val="20"/>
          <w:lang w:eastAsia="ru-RU"/>
        </w:rPr>
        <w:t> 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«банк</w:t>
      </w:r>
      <w:r w:rsidR="00BD1B4C">
        <w:rPr>
          <w:rFonts w:ascii="Calibri" w:hAnsi="Calibri" w:cs="Calibri"/>
          <w:sz w:val="20"/>
          <w:szCs w:val="20"/>
          <w:lang w:eastAsia="ru-RU"/>
        </w:rPr>
        <w:t> 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Раунд» процентная ставка </w:t>
      </w:r>
      <w:proofErr w:type="gramStart"/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по кредиту</w:t>
      </w:r>
      <w:proofErr w:type="gramEnd"/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увеличивается на </w:t>
      </w:r>
      <w:r w:rsidR="00CC14AA">
        <w:rPr>
          <w:rFonts w:ascii="Calibri" w:hAnsi="Calibri" w:cs="Calibri"/>
          <w:sz w:val="20"/>
          <w:szCs w:val="20"/>
          <w:lang w:val="ru-RU" w:eastAsia="ru-RU"/>
        </w:rPr>
        <w:t>1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.5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CC14AA" w:rsidRPr="005029D4">
        <w:rPr>
          <w:rFonts w:ascii="Calibri" w:hAnsi="Calibri" w:cs="Calibri"/>
          <w:bCs/>
          <w:sz w:val="20"/>
          <w:szCs w:val="20"/>
          <w:lang w:val="ru-RU" w:eastAsia="ru-RU"/>
        </w:rPr>
        <w:t>в соответствии с условиями кредитного договора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5F00171D" w14:textId="0EE4FE19" w:rsidR="00264705" w:rsidRPr="005029D4" w:rsidRDefault="00BD1B4C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9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Указана минимальная процентная ставка, которая может быть применена по кредиту Заемщику. По решению Финансово-Кредитного комитета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 Раунд» </w:t>
      </w:r>
      <w:r w:rsidR="0014570F">
        <w:rPr>
          <w:rFonts w:ascii="Calibri" w:hAnsi="Calibri" w:cs="Calibri"/>
          <w:sz w:val="20"/>
          <w:szCs w:val="20"/>
          <w:lang w:val="ru-RU" w:eastAsia="ru-RU"/>
        </w:rPr>
        <w:t xml:space="preserve">(ФКК)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(при рассмотрении вопроса о кредитовании на ФКК) или по решению Малого кредитного комитета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 Раунд» </w:t>
      </w:r>
      <w:r w:rsidR="0014570F">
        <w:rPr>
          <w:rFonts w:ascii="Calibri" w:hAnsi="Calibri" w:cs="Calibri"/>
          <w:sz w:val="20"/>
          <w:szCs w:val="20"/>
          <w:lang w:val="ru-RU" w:eastAsia="ru-RU"/>
        </w:rPr>
        <w:t xml:space="preserve">(МКК)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14:paraId="616251E5" w14:textId="20BCAB91" w:rsidR="009112DD" w:rsidRPr="000711F9" w:rsidRDefault="00264705" w:rsidP="002F3F17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1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0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ому(</w:t>
      </w:r>
      <w:r w:rsidR="0014570F">
        <w:rPr>
          <w:rFonts w:ascii="Calibri" w:hAnsi="Calibri" w:cs="Calibri"/>
          <w:bCs/>
          <w:sz w:val="20"/>
          <w:szCs w:val="20"/>
          <w:lang w:val="ru-RU" w:eastAsia="ru-RU"/>
        </w:rPr>
        <w:t>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ым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кредит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у(</w:t>
      </w:r>
      <w:r w:rsidR="0014570F">
        <w:rPr>
          <w:rFonts w:ascii="Calibri" w:hAnsi="Calibri" w:cs="Calibri"/>
          <w:bCs/>
          <w:sz w:val="20"/>
          <w:szCs w:val="20"/>
          <w:lang w:val="ru-RU" w:eastAsia="ru-RU"/>
        </w:rPr>
        <w:t>-</w:t>
      </w:r>
      <w:proofErr w:type="spellStart"/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а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м</w:t>
      </w:r>
      <w:proofErr w:type="spellEnd"/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и при этом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>по истечени</w:t>
      </w:r>
      <w:r w:rsidR="0022751E">
        <w:rPr>
          <w:rFonts w:ascii="Calibri" w:hAnsi="Calibri" w:cs="Calibri"/>
          <w:sz w:val="20"/>
          <w:szCs w:val="20"/>
          <w:lang w:val="ru-RU" w:eastAsia="ru-RU"/>
        </w:rPr>
        <w:t>е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указанного срока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погашении задолженности по </w:t>
      </w:r>
      <w:r w:rsidR="00BD0C36">
        <w:rPr>
          <w:rFonts w:ascii="Calibri" w:hAnsi="Calibri" w:cs="Calibri"/>
          <w:bCs/>
          <w:sz w:val="20"/>
          <w:szCs w:val="20"/>
          <w:lang w:val="ru-RU" w:eastAsia="ru-RU"/>
        </w:rPr>
        <w:t xml:space="preserve">всем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рефинансируемым кредитам,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указанным в кредитном договоре,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</w:t>
      </w:r>
    </w:p>
    <w:p w14:paraId="502C5E07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264705" w:rsidRPr="005029D4" w:rsidSect="00E46722">
          <w:footerReference w:type="even" r:id="rId8"/>
          <w:headerReference w:type="first" r:id="rId9"/>
          <w:pgSz w:w="16838" w:h="11906" w:orient="landscape"/>
          <w:pgMar w:top="709" w:right="851" w:bottom="709" w:left="851" w:header="720" w:footer="720" w:gutter="0"/>
          <w:cols w:space="720"/>
          <w:titlePg/>
          <w:docGrid w:linePitch="360"/>
        </w:sectPr>
      </w:pPr>
    </w:p>
    <w:p w14:paraId="51201021" w14:textId="47BD7A66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561796CE" w14:textId="54D1816E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1F6568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E46722" w14:paraId="6727B3A7" w14:textId="77777777" w:rsidTr="00932127">
        <w:tc>
          <w:tcPr>
            <w:tcW w:w="10204" w:type="dxa"/>
          </w:tcPr>
          <w:p w14:paraId="62014E5A" w14:textId="010EAC41" w:rsidR="00264705" w:rsidRPr="005029D4" w:rsidRDefault="00264705" w:rsidP="0022751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</w:t>
            </w:r>
            <w:r w:rsidR="0022751E">
              <w:rPr>
                <w:rFonts w:ascii="Calibri" w:hAnsi="Calibri" w:cs="Calibri"/>
                <w:sz w:val="20"/>
                <w:szCs w:val="20"/>
                <w:lang w:val="ru-RU" w:eastAsia="ru-RU"/>
              </w:rPr>
              <w:t>е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у Заемщика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64705" w:rsidRPr="005029D4" w14:paraId="14516394" w14:textId="77777777" w:rsidTr="00932127">
        <w:tc>
          <w:tcPr>
            <w:tcW w:w="10204" w:type="dxa"/>
          </w:tcPr>
          <w:p w14:paraId="7923E927" w14:textId="2AF2E42D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22751E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264705" w:rsidRPr="005029D4" w14:paraId="717335AC" w14:textId="77777777" w:rsidTr="00932127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71B4750D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32FB658A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264705" w:rsidRPr="005029D4" w14:paraId="078FFAF8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0314F358" w14:textId="25DE3110" w:rsidR="00264705" w:rsidRPr="00463AF8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5C83037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7BEE7F20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264705" w:rsidRPr="005029D4" w14:paraId="0F822FC2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99BB7D0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5E7777D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3BDFB07B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264705" w:rsidRPr="005029D4" w14:paraId="0A9FEFED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06EED7C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A9976E1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3C725E7F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463AF8" w:rsidRPr="005029D4" w14:paraId="4FA0D17E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54AA092C" w14:textId="37F912B8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A2ED0E7" w14:textId="6C9771B2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110E152" w14:textId="08F19CA6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463AF8" w:rsidRPr="005029D4" w14:paraId="6695D725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EC2889B" w14:textId="443ECADB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FF5AF5" w14:textId="38133DD5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0A5128C6" w14:textId="5537F0B1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463AF8" w:rsidRPr="005029D4" w14:paraId="495BF8FF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B2AB56F" w14:textId="74A874F8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07F2722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390D2BF4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463AF8" w:rsidRPr="005029D4" w14:paraId="4EEF73F0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86C21CE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759CD81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6B2D9664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463AF8" w:rsidRPr="005029D4" w14:paraId="7D265775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33F9088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898A326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22B7B84E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463AF8" w:rsidRPr="005029D4" w14:paraId="0CB8ACB7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2F61C83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6B0B4EA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7419615A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23C69511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E46722" w14:paraId="0A67DCBC" w14:textId="77777777" w:rsidTr="00932127">
        <w:tc>
          <w:tcPr>
            <w:tcW w:w="10204" w:type="dxa"/>
          </w:tcPr>
          <w:p w14:paraId="1165D34D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E46722" w14:paraId="0788376F" w14:textId="77777777" w:rsidTr="00932127">
        <w:tc>
          <w:tcPr>
            <w:tcW w:w="10204" w:type="dxa"/>
          </w:tcPr>
          <w:p w14:paraId="4D8BCEC5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Непрерывный трудовой стаж у Заемщика в компаниях, включенных в Корпоративный лист ООО «банк Раунд», не менее 3 лет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51396E94" w14:textId="77777777" w:rsidTr="00932127">
        <w:tc>
          <w:tcPr>
            <w:tcW w:w="10204" w:type="dxa"/>
          </w:tcPr>
          <w:p w14:paraId="0FC344F7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чем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E46722" w14:paraId="473EE3DC" w14:textId="77777777" w:rsidTr="00932127">
        <w:tc>
          <w:tcPr>
            <w:tcW w:w="10204" w:type="dxa"/>
          </w:tcPr>
          <w:p w14:paraId="2353FC1C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67FB7791" w14:textId="43284C6B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Заемщиком 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Заемщика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B3514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="00B35147"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календарный год;</w:t>
            </w:r>
          </w:p>
          <w:p w14:paraId="3526D4C3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2DBD0393" w14:textId="7C088171" w:rsidR="00264705" w:rsidRPr="005029D4" w:rsidRDefault="00264705" w:rsidP="00B35147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="00016B93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04FCB94C" w14:textId="77777777" w:rsidTr="00932127">
        <w:tc>
          <w:tcPr>
            <w:tcW w:w="10204" w:type="dxa"/>
          </w:tcPr>
          <w:p w14:paraId="52B8575F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Отсутствие текущей просроченной задолженности по основному долгу и (или) процентам;</w:t>
            </w:r>
          </w:p>
        </w:tc>
      </w:tr>
      <w:tr w:rsidR="00264705" w:rsidRPr="00E46722" w14:paraId="0C7916F4" w14:textId="77777777" w:rsidTr="00932127">
        <w:tc>
          <w:tcPr>
            <w:tcW w:w="10204" w:type="dxa"/>
          </w:tcPr>
          <w:p w14:paraId="6E5D4DA8" w14:textId="3AC6219C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Имеется кредитная история в течение последних 365 календарных дней и при этом случай(-и) просроченных платежей по основному долгу и (или) процентам отсутствует(-ют);</w:t>
            </w:r>
          </w:p>
        </w:tc>
      </w:tr>
      <w:tr w:rsidR="00264705" w:rsidRPr="00E46722" w14:paraId="64D85C28" w14:textId="77777777" w:rsidTr="00932127">
        <w:tc>
          <w:tcPr>
            <w:tcW w:w="10204" w:type="dxa"/>
          </w:tcPr>
          <w:p w14:paraId="785A6B6E" w14:textId="434E45FB" w:rsidR="00884418" w:rsidRPr="0046021B" w:rsidRDefault="00884418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Наличие на дату оформления кредита заявления Заемщика о зачислении заработной платы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счет</w:t>
            </w:r>
            <w:r w:rsidR="003E06A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Заемщика, открытый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  <w:p w14:paraId="1C7237EE" w14:textId="4EDF10D8" w:rsidR="00264705" w:rsidRPr="005029D4" w:rsidRDefault="007347D6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Наличие на дату оформления кредита 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3E06A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Заемщика, открытого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ООО «банк Раунд»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0D1414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E46722" w14:paraId="33C1A781" w14:textId="77777777" w:rsidTr="00932127">
        <w:tc>
          <w:tcPr>
            <w:tcW w:w="10204" w:type="dxa"/>
          </w:tcPr>
          <w:p w14:paraId="5B545B4C" w14:textId="0D115D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 ООО «банк Раунд» отсутствует любая негативная информация в отношении Заемщика, к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которой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относится (включая, но не ограничиваясь):</w:t>
            </w:r>
          </w:p>
          <w:p w14:paraId="4E3F5A9C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F83F101" w14:textId="0EB642C6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6E68BE10" w14:textId="77777777" w:rsidTr="00932127">
        <w:tc>
          <w:tcPr>
            <w:tcW w:w="10204" w:type="dxa"/>
          </w:tcPr>
          <w:p w14:paraId="2743C852" w14:textId="638F5B52" w:rsidR="00264705" w:rsidRPr="005029D4" w:rsidRDefault="00264705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 списание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без дополнительного распоряжения Заемщика (заранее данный акцепт)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средств с банковского счета Заемщика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, открытого в ООО «банк Раунд»,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целях</w:t>
            </w:r>
            <w:r w:rsidR="007A5492" w:rsidRPr="007802AE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7EC86D25" w14:textId="77777777" w:rsidTr="00932127">
        <w:tc>
          <w:tcPr>
            <w:tcW w:w="10204" w:type="dxa"/>
          </w:tcPr>
          <w:p w14:paraId="43506891" w14:textId="3E573A7B" w:rsidR="00264705" w:rsidRPr="005029D4" w:rsidRDefault="00264705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согласия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ООО «банк 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бюро кредитных историй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Заемщика;</w:t>
            </w:r>
          </w:p>
        </w:tc>
      </w:tr>
      <w:tr w:rsidR="00264705" w:rsidRPr="00E46722" w14:paraId="08FE783F" w14:textId="77777777" w:rsidTr="00932127">
        <w:tc>
          <w:tcPr>
            <w:tcW w:w="10204" w:type="dxa"/>
          </w:tcPr>
          <w:p w14:paraId="6A1028EA" w14:textId="336B47B7" w:rsidR="00264705" w:rsidRPr="005029D4" w:rsidRDefault="00264705" w:rsidP="00A52F42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</w:t>
            </w:r>
            <w:r w:rsidR="00884418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884418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 ООО «банк Раунд».</w:t>
            </w:r>
          </w:p>
        </w:tc>
      </w:tr>
    </w:tbl>
    <w:p w14:paraId="5521F36D" w14:textId="278E3D99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DC6AD6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1284752A" w14:textId="77777777" w:rsidR="00264705" w:rsidRPr="005029D4" w:rsidRDefault="00264705" w:rsidP="00264705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7E8F9A8E" w14:textId="78B2B145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662932AB" w14:textId="69ACC4DF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</w:t>
      </w:r>
      <w:proofErr w:type="gramStart"/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ЯМ)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к</w:t>
      </w:r>
      <w:proofErr w:type="gramEnd"/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E46722" w14:paraId="1F71C2DD" w14:textId="77777777" w:rsidTr="00932127">
        <w:trPr>
          <w:cantSplit/>
        </w:trPr>
        <w:tc>
          <w:tcPr>
            <w:tcW w:w="10204" w:type="dxa"/>
          </w:tcPr>
          <w:p w14:paraId="5589B857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4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64705" w:rsidRPr="005029D4" w14:paraId="18373DD3" w14:textId="77777777" w:rsidTr="00932127">
        <w:trPr>
          <w:cantSplit/>
        </w:trPr>
        <w:tc>
          <w:tcPr>
            <w:tcW w:w="10204" w:type="dxa"/>
          </w:tcPr>
          <w:p w14:paraId="6A4D6948" w14:textId="35AB18D0" w:rsidR="00264705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и Поручителя(-ей) (при наличии) на момент предоставления кредита – не менее 21 года. Возраст на момент возврата кредита по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BF5261" w:rsidRPr="005029D4" w14:paraId="2CD37509" w14:textId="77777777" w:rsidTr="000D73DA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1539F3F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6B51666E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BF5261" w:rsidRPr="005029D4" w14:paraId="55FE1322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473DA379" w14:textId="77777777" w:rsidR="00BF5261" w:rsidRPr="00463AF8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22B5448E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F13CF2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BF5261" w:rsidRPr="005029D4" w14:paraId="2EFCA2C6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0F30D9A5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01A3DB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69BDBCB0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BF5261" w:rsidRPr="005029D4" w14:paraId="5FD62AF6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CFD62EB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FC894CF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018EF6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BF5261" w:rsidRPr="005029D4" w14:paraId="7B593255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363B1707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3EF4475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5D21F8F8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BF5261" w:rsidRPr="005029D4" w14:paraId="37D33B0A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7ECEAD4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6F99BE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70DF0BC3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BF5261" w:rsidRPr="005029D4" w14:paraId="4A9F73A4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D8CCA9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D44180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1859DDD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BF5261" w:rsidRPr="005029D4" w14:paraId="2B90E02E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22436D0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257BA68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1A96F064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BF5261" w:rsidRPr="005029D4" w14:paraId="4D90DC77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FF512DC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E16D1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0E221BCA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BF5261" w:rsidRPr="005029D4" w14:paraId="5C3857DB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9669107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ED6A48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B732AA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68A189FA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E46722" w14:paraId="5D9708F6" w14:textId="77777777" w:rsidTr="00932127">
        <w:trPr>
          <w:cantSplit/>
        </w:trPr>
        <w:tc>
          <w:tcPr>
            <w:tcW w:w="10204" w:type="dxa"/>
          </w:tcPr>
          <w:p w14:paraId="1A4B80C0" w14:textId="77777777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264705" w:rsidRPr="00E46722" w14:paraId="5166EA74" w14:textId="77777777" w:rsidTr="00932127">
        <w:trPr>
          <w:cantSplit/>
        </w:trPr>
        <w:tc>
          <w:tcPr>
            <w:tcW w:w="10204" w:type="dxa"/>
          </w:tcPr>
          <w:p w14:paraId="46B1F672" w14:textId="24CB453F" w:rsidR="009362CE" w:rsidRDefault="00264705" w:rsidP="0014570F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Для Заемщика и Поручителя(-ей) (при наличии), являющихся работниками компаний, включенных в Корпоративный лист ООО «банк Раунд»</w:t>
            </w:r>
            <w:r w:rsidR="009362CE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кредитов сроком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: </w:t>
            </w:r>
          </w:p>
          <w:p w14:paraId="292E5CE7" w14:textId="49716D14" w:rsidR="00264705" w:rsidRDefault="009362CE" w:rsidP="0014570F">
            <w:pPr>
              <w:pStyle w:val="af"/>
              <w:numPr>
                <w:ilvl w:val="0"/>
                <w:numId w:val="9"/>
              </w:numPr>
              <w:tabs>
                <w:tab w:val="left" w:pos="570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36 месяцев: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  <w:p w14:paraId="063F9C96" w14:textId="55CC587F" w:rsidR="009362CE" w:rsidRPr="005029D4" w:rsidRDefault="009362CE" w:rsidP="0014570F">
            <w:pPr>
              <w:pStyle w:val="af"/>
              <w:numPr>
                <w:ilvl w:val="0"/>
                <w:numId w:val="9"/>
              </w:numPr>
              <w:tabs>
                <w:tab w:val="left" w:pos="570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свыше 36 месяцев: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36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месяцев, непрерывный трудовой стаж в компаниях, включенных в Корпоративный лист ООО «банк Раунд», не менее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36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6B0CC889" w14:textId="77777777" w:rsidTr="00932127">
        <w:tc>
          <w:tcPr>
            <w:tcW w:w="10204" w:type="dxa"/>
          </w:tcPr>
          <w:p w14:paraId="743D345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264705" w:rsidRPr="00E46722" w14:paraId="04095968" w14:textId="77777777" w:rsidTr="00932127">
        <w:trPr>
          <w:cantSplit/>
        </w:trPr>
        <w:tc>
          <w:tcPr>
            <w:tcW w:w="10204" w:type="dxa"/>
          </w:tcPr>
          <w:p w14:paraId="64762A2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14:paraId="243AFF4B" w14:textId="5E9E0D52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</w:t>
            </w:r>
            <w:r w:rsidR="00072EB5">
              <w:rPr>
                <w:rFonts w:ascii="Calibri" w:hAnsi="Calibri" w:cs="Calibri"/>
                <w:sz w:val="20"/>
                <w:szCs w:val="20"/>
                <w:lang w:val="ru-RU"/>
              </w:rPr>
              <w:t>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0660A8C8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4537AD8A" w14:textId="7071F68D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22C8BE6C" w14:textId="77777777" w:rsidTr="00932127">
        <w:trPr>
          <w:cantSplit/>
        </w:trPr>
        <w:tc>
          <w:tcPr>
            <w:tcW w:w="10204" w:type="dxa"/>
          </w:tcPr>
          <w:p w14:paraId="75B7AF3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264705" w:rsidRPr="005029D4" w14:paraId="082BB0B8" w14:textId="77777777" w:rsidTr="00932127">
        <w:tc>
          <w:tcPr>
            <w:tcW w:w="10204" w:type="dxa"/>
          </w:tcPr>
          <w:p w14:paraId="0A3E03FD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64705" w:rsidRPr="00E46722" w14:paraId="6DB500F6" w14:textId="77777777" w:rsidTr="00932127">
        <w:tc>
          <w:tcPr>
            <w:tcW w:w="10204" w:type="dxa"/>
          </w:tcPr>
          <w:p w14:paraId="0F2731FA" w14:textId="7B67C273" w:rsidR="00264705" w:rsidRPr="005029D4" w:rsidRDefault="007347D6" w:rsidP="007802AE">
            <w:pPr>
              <w:pStyle w:val="af"/>
              <w:numPr>
                <w:ilvl w:val="0"/>
                <w:numId w:val="7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Наличие на дату оформления кредита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A52F4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Заемщика, открытого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ООО «банк Раунд»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A52F4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E46722" w14:paraId="7564B83C" w14:textId="77777777" w:rsidTr="00932127">
        <w:tc>
          <w:tcPr>
            <w:tcW w:w="10204" w:type="dxa"/>
          </w:tcPr>
          <w:p w14:paraId="53F2BF99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14:paraId="22AD2F85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904BA1C" w14:textId="25BBA5F3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01FE99F7" w14:textId="77777777" w:rsidTr="00932127">
        <w:tc>
          <w:tcPr>
            <w:tcW w:w="10204" w:type="dxa"/>
          </w:tcPr>
          <w:p w14:paraId="33FCBD80" w14:textId="4C71ED31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списание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без дополнительного распоряжения Заемщика (заранее данный акцепт)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средств с банковского счета Заемщика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0CD2F74D" w14:textId="77777777" w:rsidTr="00932127">
        <w:trPr>
          <w:cantSplit/>
        </w:trPr>
        <w:tc>
          <w:tcPr>
            <w:tcW w:w="10204" w:type="dxa"/>
          </w:tcPr>
          <w:p w14:paraId="1F6550A1" w14:textId="6AD057F9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я Заемщика/Поручителя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(-ей)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(при наличии)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/Поручителя(-ей) (при наличии)</w:t>
            </w:r>
            <w:r w:rsidR="00DC379B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286914E6" w14:textId="77777777" w:rsidTr="00932127">
        <w:trPr>
          <w:cantSplit/>
        </w:trPr>
        <w:tc>
          <w:tcPr>
            <w:tcW w:w="10204" w:type="dxa"/>
          </w:tcPr>
          <w:p w14:paraId="1466020B" w14:textId="55CBE703" w:rsidR="00264705" w:rsidRPr="005029D4" w:rsidRDefault="00264705" w:rsidP="00A52F42">
            <w:pPr>
              <w:pStyle w:val="af"/>
              <w:numPr>
                <w:ilvl w:val="0"/>
                <w:numId w:val="7"/>
              </w:numPr>
              <w:tabs>
                <w:tab w:val="left" w:pos="540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11 – 12 настоящих требований документы должны быть оформлены по форме ООО «банк Раунд».</w:t>
            </w:r>
          </w:p>
        </w:tc>
      </w:tr>
    </w:tbl>
    <w:p w14:paraId="6682DF7E" w14:textId="21A48048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и увеличения вероятности одобрения кредитной заявки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может предостав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>.</w:t>
      </w:r>
    </w:p>
    <w:p w14:paraId="45C4CF3F" w14:textId="77777777" w:rsidR="00264705" w:rsidRPr="005029D4" w:rsidRDefault="00264705" w:rsidP="00264705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2A4F8200" w14:textId="2599A425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№3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473AF2DF" w14:textId="1AD95C4E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E46722" w14:paraId="583FDBCA" w14:textId="77777777" w:rsidTr="00932127">
        <w:tc>
          <w:tcPr>
            <w:tcW w:w="10204" w:type="dxa"/>
          </w:tcPr>
          <w:p w14:paraId="3B8429AE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64705" w:rsidRPr="005029D4" w14:paraId="47CD803C" w14:textId="77777777" w:rsidTr="00932127">
        <w:tc>
          <w:tcPr>
            <w:tcW w:w="10204" w:type="dxa"/>
          </w:tcPr>
          <w:p w14:paraId="24DFBD96" w14:textId="0A6A4C2A" w:rsidR="00264705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на момент предоставления кредита – не менее 21 года. Возраст на момент возврата кредита по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100AE7" w:rsidRPr="005029D4" w14:paraId="42CF367A" w14:textId="77777777" w:rsidTr="00CE271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38BEAD0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05FFD65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100AE7" w:rsidRPr="005029D4" w14:paraId="64E44BB3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269C2DC" w14:textId="77777777" w:rsidR="00100AE7" w:rsidRPr="00463AF8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4E6531E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B38962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100AE7" w:rsidRPr="005029D4" w14:paraId="029DE901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538F87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5A05F9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448021C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100AE7" w:rsidRPr="005029D4" w14:paraId="3B23DBDE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F0086EE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24541D0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45FAA1F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100AE7" w:rsidRPr="005029D4" w14:paraId="0C4460ED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69B69F6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E0DFE6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9E5499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100AE7" w:rsidRPr="005029D4" w14:paraId="0972FE1F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647136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FBF3B5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46536C6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100AE7" w:rsidRPr="005029D4" w14:paraId="271DA5C6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B8B960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508195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32C0BCF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100AE7" w:rsidRPr="005029D4" w14:paraId="52C62AE7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76D5B3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95064D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1C3906C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100AE7" w:rsidRPr="005029D4" w14:paraId="3D29FA3C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768D09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B17D1B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4BD4C8D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100AE7" w:rsidRPr="005029D4" w14:paraId="77874DDD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0E719BA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76C1C1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497DBB4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14DB9AC7" w14:textId="77777777" w:rsidR="00264705" w:rsidRPr="005029D4" w:rsidRDefault="00264705" w:rsidP="00932127">
            <w:pPr>
              <w:pStyle w:val="af"/>
              <w:tabs>
                <w:tab w:val="left" w:pos="555"/>
              </w:tabs>
              <w:ind w:left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E46722" w14:paraId="49A3C532" w14:textId="77777777" w:rsidTr="00932127">
        <w:trPr>
          <w:cantSplit/>
        </w:trPr>
        <w:tc>
          <w:tcPr>
            <w:tcW w:w="10204" w:type="dxa"/>
          </w:tcPr>
          <w:p w14:paraId="31BD63A0" w14:textId="77777777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E46722" w14:paraId="2A626A3A" w14:textId="77777777" w:rsidTr="00932127">
        <w:trPr>
          <w:trHeight w:val="370"/>
        </w:trPr>
        <w:tc>
          <w:tcPr>
            <w:tcW w:w="10204" w:type="dxa"/>
          </w:tcPr>
          <w:p w14:paraId="2AD0E15D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Для Заемщика, являющегося работником компании, включенной в Корпоративный лист ООО «банк Раунд»: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</w:tc>
      </w:tr>
      <w:tr w:rsidR="00264705" w:rsidRPr="00E46722" w14:paraId="29B59BF0" w14:textId="77777777" w:rsidTr="00932127">
        <w:tc>
          <w:tcPr>
            <w:tcW w:w="10204" w:type="dxa"/>
          </w:tcPr>
          <w:p w14:paraId="1C920AD0" w14:textId="4767AACA" w:rsidR="00264705" w:rsidRPr="005029D4" w:rsidRDefault="00264705" w:rsidP="00B350B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</w:t>
            </w:r>
            <w:r w:rsidRPr="00E80B19">
              <w:rPr>
                <w:rFonts w:ascii="Calibri" w:hAnsi="Calibri" w:cs="Calibri"/>
                <w:sz w:val="20"/>
                <w:szCs w:val="20"/>
                <w:lang w:val="ru-RU" w:eastAsia="ru-RU"/>
              </w:rPr>
              <w:t>»</w:t>
            </w:r>
            <w:r w:rsidRPr="00E80B1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</w:t>
            </w:r>
            <w:r w:rsidR="00E80B19" w:rsidRPr="00E80B19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>ивается как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E46722" w14:paraId="0B5B96AE" w14:textId="77777777" w:rsidTr="00932127">
        <w:trPr>
          <w:cantSplit/>
        </w:trPr>
        <w:tc>
          <w:tcPr>
            <w:tcW w:w="10204" w:type="dxa"/>
          </w:tcPr>
          <w:p w14:paraId="372C1FE1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14:paraId="32CFBE79" w14:textId="2AF8943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100AE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66CB0996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163BB356" w14:textId="1D5ADB39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2AA1589F" w14:textId="77777777" w:rsidTr="00932127">
        <w:tc>
          <w:tcPr>
            <w:tcW w:w="10204" w:type="dxa"/>
          </w:tcPr>
          <w:p w14:paraId="53B039AC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E46722" w14:paraId="2686053C" w14:textId="77777777" w:rsidTr="00932127">
        <w:tc>
          <w:tcPr>
            <w:tcW w:w="10204" w:type="dxa"/>
          </w:tcPr>
          <w:p w14:paraId="0AD19D23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64705" w:rsidRPr="00E46722" w14:paraId="16E460B3" w14:textId="77777777" w:rsidTr="00932127">
        <w:tc>
          <w:tcPr>
            <w:tcW w:w="10204" w:type="dxa"/>
          </w:tcPr>
          <w:p w14:paraId="7E838724" w14:textId="1FEFDFA2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Заемщика, открытого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 «банк Раунд»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E46722" w14:paraId="479E44EE" w14:textId="77777777" w:rsidTr="00932127">
        <w:tc>
          <w:tcPr>
            <w:tcW w:w="10204" w:type="dxa"/>
          </w:tcPr>
          <w:p w14:paraId="525E66CD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0A9AB405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BF8ECB8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264705" w:rsidRPr="00E46722" w14:paraId="004EA20F" w14:textId="77777777" w:rsidTr="00932127">
        <w:tc>
          <w:tcPr>
            <w:tcW w:w="10204" w:type="dxa"/>
          </w:tcPr>
          <w:p w14:paraId="1DC7427E" w14:textId="0FC11E85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Заемщика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530F18AE" w14:textId="77777777" w:rsidTr="00932127">
        <w:tc>
          <w:tcPr>
            <w:tcW w:w="10204" w:type="dxa"/>
          </w:tcPr>
          <w:p w14:paraId="63ABDB76" w14:textId="598DEE0E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E46722" w14:paraId="05F512BD" w14:textId="77777777" w:rsidTr="00932127">
        <w:tc>
          <w:tcPr>
            <w:tcW w:w="10204" w:type="dxa"/>
          </w:tcPr>
          <w:p w14:paraId="0532B922" w14:textId="34F2699A" w:rsidR="00264705" w:rsidRPr="005029D4" w:rsidRDefault="00264705" w:rsidP="00EE2C0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 xml:space="preserve">Указанные в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255858F8" w14:textId="2E582637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4959DFE9" w14:textId="77777777" w:rsidR="00264705" w:rsidRPr="005029D4" w:rsidRDefault="00264705" w:rsidP="00264705">
      <w:pPr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14:paraId="17EFC1DE" w14:textId="1BCC48C1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№4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63ED1B6B" w14:textId="3AF4C7EA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p w14:paraId="1A41B370" w14:textId="77777777" w:rsidR="00264705" w:rsidRPr="005029D4" w:rsidRDefault="00264705" w:rsidP="00264705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Рефинансирование предоставляется на погашение залоговых и </w:t>
      </w:r>
      <w:proofErr w:type="spellStart"/>
      <w:r w:rsidRPr="005029D4">
        <w:rPr>
          <w:rFonts w:ascii="Calibri" w:hAnsi="Calibri" w:cs="Calibri"/>
          <w:sz w:val="20"/>
          <w:szCs w:val="20"/>
          <w:lang w:val="ru-RU" w:eastAsia="ru-RU"/>
        </w:rPr>
        <w:t>беззалоговых</w:t>
      </w:r>
      <w:proofErr w:type="spell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658D81D0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00B9F643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5029D4">
        <w:rPr>
          <w:rFonts w:ascii="Calibri" w:hAnsi="Calibri" w:cs="Calibri"/>
          <w:sz w:val="20"/>
          <w:szCs w:val="20"/>
          <w:lang w:eastAsia="ru-RU"/>
        </w:rPr>
        <w:t> 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792918D1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38A9F7C6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6B9330E2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08C732A9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14:paraId="5CEF27E1" w14:textId="77777777" w:rsidR="00264705" w:rsidRPr="005029D4" w:rsidRDefault="00264705" w:rsidP="00EF338F">
      <w:pPr>
        <w:pStyle w:val="af"/>
        <w:numPr>
          <w:ilvl w:val="0"/>
          <w:numId w:val="24"/>
        </w:numPr>
        <w:spacing w:after="120"/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5DD9BC33" w14:textId="5163B341" w:rsidR="00264705" w:rsidRPr="005029D4" w:rsidRDefault="00264705" w:rsidP="00264705">
      <w:pPr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</w:t>
      </w:r>
      <w:r w:rsidR="00342688" w:rsidRPr="005029D4">
        <w:rPr>
          <w:rFonts w:ascii="Calibri" w:hAnsi="Calibri" w:cs="Calibri"/>
          <w:sz w:val="20"/>
          <w:szCs w:val="20"/>
          <w:lang w:val="ru-RU" w:eastAsia="ru-RU"/>
        </w:rPr>
        <w:t xml:space="preserve">кредитной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заявкой можно объединить не более 5 кредитов.</w:t>
      </w:r>
    </w:p>
    <w:p w14:paraId="0515EC17" w14:textId="77777777" w:rsidR="00264705" w:rsidRPr="005029D4" w:rsidRDefault="00264705" w:rsidP="00264705">
      <w:pPr>
        <w:jc w:val="both"/>
        <w:rPr>
          <w:rFonts w:ascii="Calibri" w:hAnsi="Calibri" w:cs="Calibri"/>
          <w:sz w:val="20"/>
          <w:szCs w:val="20"/>
          <w:lang w:val="ru-RU" w:eastAsia="ru-RU"/>
        </w:rPr>
      </w:pPr>
    </w:p>
    <w:p w14:paraId="350ECFA0" w14:textId="77777777" w:rsidR="00264705" w:rsidRPr="005029D4" w:rsidRDefault="00264705" w:rsidP="00264705">
      <w:pPr>
        <w:jc w:val="both"/>
        <w:rPr>
          <w:rFonts w:ascii="Calibri" w:hAnsi="Calibri" w:cs="Calibri"/>
          <w:sz w:val="20"/>
          <w:szCs w:val="20"/>
          <w:lang w:val="ru-RU" w:eastAsia="ru-RU"/>
        </w:rPr>
        <w:sectPr w:rsidR="00264705" w:rsidRPr="005029D4" w:rsidSect="00932127">
          <w:pgSz w:w="11906" w:h="16838"/>
          <w:pgMar w:top="568" w:right="851" w:bottom="568" w:left="851" w:header="720" w:footer="720" w:gutter="0"/>
          <w:cols w:space="720"/>
          <w:docGrid w:linePitch="360"/>
        </w:sectPr>
      </w:pPr>
    </w:p>
    <w:p w14:paraId="5DA3D5E1" w14:textId="1B1B6AA1" w:rsidR="0031538F" w:rsidRDefault="0031538F" w:rsidP="00E5468B">
      <w:pPr>
        <w:jc w:val="right"/>
        <w:rPr>
          <w:rFonts w:ascii="Calibri" w:hAnsi="Calibri" w:cs="Calibri"/>
          <w:sz w:val="20"/>
          <w:szCs w:val="20"/>
          <w:lang w:val="ru-RU" w:eastAsia="ru-RU"/>
        </w:rPr>
      </w:pPr>
    </w:p>
    <w:sectPr w:rsidR="0031538F" w:rsidSect="00E5468B">
      <w:footerReference w:type="even" r:id="rId10"/>
      <w:footerReference w:type="default" r:id="rId11"/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D875" w14:textId="77777777" w:rsidR="0072467D" w:rsidRDefault="0072467D" w:rsidP="000B1FBB">
      <w:r>
        <w:separator/>
      </w:r>
    </w:p>
  </w:endnote>
  <w:endnote w:type="continuationSeparator" w:id="0">
    <w:p w14:paraId="3DC26648" w14:textId="77777777" w:rsidR="0072467D" w:rsidRDefault="0072467D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806DE" w14:textId="3C671F78" w:rsidR="0072467D" w:rsidRDefault="0072467D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62FC45D1" w14:textId="77777777" w:rsidR="0072467D" w:rsidRDefault="0072467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2467D" w:rsidRDefault="0072467D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2467D" w:rsidRDefault="0072467D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2467D" w:rsidRPr="00165983" w:rsidRDefault="0072467D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0DE34" w14:textId="77777777" w:rsidR="0072467D" w:rsidRDefault="0072467D" w:rsidP="000B1FBB">
      <w:r>
        <w:separator/>
      </w:r>
    </w:p>
  </w:footnote>
  <w:footnote w:type="continuationSeparator" w:id="0">
    <w:p w14:paraId="2145A1E3" w14:textId="77777777" w:rsidR="0072467D" w:rsidRDefault="0072467D" w:rsidP="000B1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2E7BB" w14:textId="77777777" w:rsidR="00E46722" w:rsidRDefault="00E46722" w:rsidP="00E46722">
    <w:pPr>
      <w:pStyle w:val="a3"/>
      <w:jc w:val="right"/>
    </w:pPr>
    <w:r>
      <w:t xml:space="preserve">Приложение №3 к протоколу заседания Финансово-Кредитного комитета ООО «банк Раунд» №02-06/2023 </w:t>
    </w:r>
  </w:p>
  <w:p w14:paraId="655FE84E" w14:textId="6120AA7A" w:rsidR="00E46722" w:rsidRDefault="00E46722" w:rsidP="00E46722">
    <w:pPr>
      <w:pStyle w:val="a3"/>
      <w:jc w:val="right"/>
    </w:pPr>
    <w:r>
      <w:t>от «08» июня 2023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A4DD1"/>
    <w:multiLevelType w:val="hybridMultilevel"/>
    <w:tmpl w:val="2A5ED8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7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6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28"/>
  </w:num>
  <w:num w:numId="43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1FC0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893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2769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467D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65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334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1E6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59D3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638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38B3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46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6722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468B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F29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6AF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676C5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  <w:rsid w:val="00FF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115C-17B3-4FCE-80BD-F224368E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3</cp:revision>
  <cp:lastPrinted>2022-05-31T08:38:00Z</cp:lastPrinted>
  <dcterms:created xsi:type="dcterms:W3CDTF">2023-06-07T08:30:00Z</dcterms:created>
  <dcterms:modified xsi:type="dcterms:W3CDTF">2023-06-08T11:25:00Z</dcterms:modified>
</cp:coreProperties>
</file>